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7C871" w14:textId="77777777" w:rsidR="008E64A6" w:rsidRPr="008E64A6" w:rsidRDefault="008E64A6" w:rsidP="008E64A6">
      <w:pPr>
        <w:rPr>
          <w:rFonts w:ascii="Times New Roman" w:hAnsi="Times New Roman" w:cs="Times New Roman"/>
        </w:rPr>
      </w:pPr>
      <w:r w:rsidRPr="008E64A6">
        <w:rPr>
          <w:rFonts w:ascii="Times New Roman" w:hAnsi="Times New Roman" w:cs="Times New Roman"/>
          <w:b/>
          <w:bCs/>
        </w:rPr>
        <w:t>David Maclay Knipe, Scholar of Living Vedic Traditions, Dies at 93</w:t>
      </w:r>
    </w:p>
    <w:p w14:paraId="17718114" w14:textId="77777777" w:rsidR="008E64A6" w:rsidRPr="008E64A6" w:rsidRDefault="008E64A6" w:rsidP="008E64A6">
      <w:pPr>
        <w:rPr>
          <w:rFonts w:ascii="Times New Roman" w:hAnsi="Times New Roman" w:cs="Times New Roman"/>
        </w:rPr>
      </w:pPr>
      <w:r w:rsidRPr="008E64A6">
        <w:rPr>
          <w:rFonts w:ascii="Times New Roman" w:hAnsi="Times New Roman" w:cs="Times New Roman"/>
          <w:b/>
          <w:bCs/>
        </w:rPr>
        <w:t> </w:t>
      </w:r>
    </w:p>
    <w:p w14:paraId="78719090" w14:textId="77777777" w:rsidR="008E64A6" w:rsidRPr="008E64A6" w:rsidRDefault="008E64A6" w:rsidP="008E64A6">
      <w:pPr>
        <w:rPr>
          <w:rFonts w:ascii="Times New Roman" w:hAnsi="Times New Roman" w:cs="Times New Roman"/>
        </w:rPr>
      </w:pPr>
      <w:r w:rsidRPr="008E64A6">
        <w:rPr>
          <w:rFonts w:ascii="Times New Roman" w:hAnsi="Times New Roman" w:cs="Times New Roman"/>
        </w:rPr>
        <w:t>David Maclay Knipe, who spent thirty years returning to the river deltas of Andhra Pradesh to document living Vedic traditions and produce some of the most incisive scholarship on Vedic practice in the American academy, died on June 4, 2026, at his home in Bedford County, Virginia. He was 93.</w:t>
      </w:r>
    </w:p>
    <w:p w14:paraId="6FE63BEC" w14:textId="0BDFDD63" w:rsidR="008E64A6" w:rsidRPr="008E64A6" w:rsidRDefault="008E64A6" w:rsidP="008E64A6">
      <w:pPr>
        <w:rPr>
          <w:rFonts w:ascii="Times New Roman" w:hAnsi="Times New Roman" w:cs="Times New Roman"/>
        </w:rPr>
      </w:pPr>
      <w:r w:rsidRPr="008E64A6">
        <w:rPr>
          <w:rFonts w:ascii="Times New Roman" w:hAnsi="Times New Roman" w:cs="Times New Roman"/>
        </w:rPr>
        <w:t> Few people could match his intense participation in all the worlds open to human experience. Wherever you encountered him, whether in his classroom at the University of Wisconsin–Madison, in the pages of his many books, or walking with his cats in the glen at the bottom of his garden, he was, as one colleague put it, "so full of energy, so eager to delve deeper always — such a taste for living."</w:t>
      </w:r>
    </w:p>
    <w:p w14:paraId="03CFC5C5" w14:textId="263CDE0E" w:rsidR="008E64A6" w:rsidRPr="008E64A6" w:rsidRDefault="008E64A6" w:rsidP="008E64A6">
      <w:pPr>
        <w:rPr>
          <w:rFonts w:ascii="Times New Roman" w:hAnsi="Times New Roman" w:cs="Times New Roman"/>
        </w:rPr>
      </w:pPr>
      <w:r w:rsidRPr="008E64A6">
        <w:rPr>
          <w:rFonts w:ascii="Times New Roman" w:hAnsi="Times New Roman" w:cs="Times New Roman"/>
        </w:rPr>
        <w:t> David M. Knipe was born on November 25, 1932, in Johnstown, Pennsylvania. He earned his bachelor's degree in philosophy from Cornell University in 1955 and a master's degree in the history of religions from Union Theological Seminary in 1958, followed by studies in Sanskrit and Indology at the University of Uppsala, Sweden. In 1963 he arrived at the University of Chicago, where, under the direction of Mircea Eliade, the preeminent philosopher of religion of his generation, he completed a second master's degree in 1965 and a doctorate in 1971.</w:t>
      </w:r>
    </w:p>
    <w:p w14:paraId="19F26ABE" w14:textId="081F96AE" w:rsidR="008E64A6" w:rsidRPr="008E64A6" w:rsidRDefault="008E64A6" w:rsidP="008E64A6">
      <w:pPr>
        <w:rPr>
          <w:rFonts w:ascii="Times New Roman" w:hAnsi="Times New Roman" w:cs="Times New Roman"/>
        </w:rPr>
      </w:pPr>
      <w:r w:rsidRPr="008E64A6">
        <w:rPr>
          <w:rFonts w:ascii="Times New Roman" w:hAnsi="Times New Roman" w:cs="Times New Roman"/>
        </w:rPr>
        <w:t> Knipe joined the faculty of the University of Wisconsin–Madison in 1967 and remained there for thirty-five years, chairing the Religious Studies Program, which he developed, and the Department of South Asian Studies, and directing the South Asian Area Studies Center. </w:t>
      </w:r>
    </w:p>
    <w:p w14:paraId="042B6B0E" w14:textId="3EE451A6" w:rsidR="008E64A6" w:rsidRPr="008E64A6" w:rsidRDefault="008E64A6" w:rsidP="008E64A6">
      <w:pPr>
        <w:rPr>
          <w:rFonts w:ascii="Times New Roman" w:hAnsi="Times New Roman" w:cs="Times New Roman"/>
        </w:rPr>
      </w:pPr>
      <w:r w:rsidRPr="008E64A6">
        <w:rPr>
          <w:rFonts w:ascii="Times New Roman" w:hAnsi="Times New Roman" w:cs="Times New Roman"/>
        </w:rPr>
        <w:t> In 1971 Knipe launched his field research on funeral rites in Benares, India, and from 1980 onward focused on the Godavari River delta of Andhra Pradesh, where Vedic priestly lineages have been maintained for centuries. He returned, year after year, building relationships with pandits that deepened over decades into friendship, rooted in erudition and respect for traditions he had devoted his life to understanding.</w:t>
      </w:r>
    </w:p>
    <w:p w14:paraId="4970958A" w14:textId="581D2F3C" w:rsidR="008E64A6" w:rsidRPr="008E64A6" w:rsidRDefault="008E64A6" w:rsidP="008E64A6">
      <w:pPr>
        <w:rPr>
          <w:rFonts w:ascii="Times New Roman" w:hAnsi="Times New Roman" w:cs="Times New Roman"/>
        </w:rPr>
      </w:pPr>
      <w:r w:rsidRPr="008E64A6">
        <w:rPr>
          <w:rFonts w:ascii="Times New Roman" w:hAnsi="Times New Roman" w:cs="Times New Roman"/>
        </w:rPr>
        <w:t> The fruit of those thirty years was </w:t>
      </w:r>
      <w:r w:rsidRPr="008E64A6">
        <w:rPr>
          <w:rFonts w:ascii="Times New Roman" w:hAnsi="Times New Roman" w:cs="Times New Roman"/>
          <w:i/>
          <w:iCs/>
        </w:rPr>
        <w:t>Vedic Voices: Intimate Narratives of a Living Andhra Tradition </w:t>
      </w:r>
      <w:r w:rsidRPr="008E64A6">
        <w:rPr>
          <w:rFonts w:ascii="Times New Roman" w:hAnsi="Times New Roman" w:cs="Times New Roman"/>
        </w:rPr>
        <w:t>(2016), a book distinguished by what one colleague, the Sanskrit scholar Laurie Patton, described as its author's insistence on the humanity of the people and texts he studied. Patton, now president of Middlebury College, recalled nearly abandoning the field of Vedic studies before encountering Knipe's earlier work, </w:t>
      </w:r>
      <w:r w:rsidRPr="008E64A6">
        <w:rPr>
          <w:rFonts w:ascii="Times New Roman" w:hAnsi="Times New Roman" w:cs="Times New Roman"/>
          <w:i/>
          <w:iCs/>
        </w:rPr>
        <w:t>In the Image of Fire: The Vedic Experiences of Heat</w:t>
      </w:r>
      <w:r w:rsidRPr="008E64A6">
        <w:rPr>
          <w:rFonts w:ascii="Times New Roman" w:hAnsi="Times New Roman" w:cs="Times New Roman"/>
        </w:rPr>
        <w:t> (1975). "Here was another person who saw these works as deeply human," Patton wrote. "Here was a scholar — a humanizer and a humanist — who could accompany us on our journeys."</w:t>
      </w:r>
    </w:p>
    <w:p w14:paraId="614EFB75" w14:textId="72A9FA25" w:rsidR="008E64A6" w:rsidRPr="008E64A6" w:rsidRDefault="008E64A6" w:rsidP="008E64A6">
      <w:pPr>
        <w:rPr>
          <w:rFonts w:ascii="Times New Roman" w:hAnsi="Times New Roman" w:cs="Times New Roman"/>
        </w:rPr>
      </w:pPr>
      <w:r w:rsidRPr="008E64A6">
        <w:rPr>
          <w:rFonts w:ascii="Times New Roman" w:hAnsi="Times New Roman" w:cs="Times New Roman"/>
        </w:rPr>
        <w:t xml:space="preserve"> Knipe's instinct for reaching beyond the academy had roots in his love of FDR's radio broadcasts during his childhood in Johnstown. As an undergraduate at Cornell, he wrote and broadcast stories, plays, and poems for a student radio channel serving upstate New York, with </w:t>
      </w:r>
      <w:r w:rsidRPr="008E64A6">
        <w:rPr>
          <w:rFonts w:ascii="Times New Roman" w:hAnsi="Times New Roman" w:cs="Times New Roman"/>
        </w:rPr>
        <w:lastRenderedPageBreak/>
        <w:t>no idea, he said, whether anyone was listening. Decades later, as a professor at Wisconsin, he found a similar outlet writing short essays and delivering them as commentaries on Morning Edition for WHA-WERN in Madison. This time he knew people were listening; many wrote the station requesting transcripts of favorite broadcasts.</w:t>
      </w:r>
    </w:p>
    <w:p w14:paraId="7535154A" w14:textId="7DEE461D" w:rsidR="008E64A6" w:rsidRPr="008E64A6" w:rsidRDefault="008E64A6" w:rsidP="008E64A6">
      <w:pPr>
        <w:rPr>
          <w:rFonts w:ascii="Times New Roman" w:hAnsi="Times New Roman" w:cs="Times New Roman"/>
        </w:rPr>
      </w:pPr>
      <w:r w:rsidRPr="008E64A6">
        <w:rPr>
          <w:rFonts w:ascii="Times New Roman" w:hAnsi="Times New Roman" w:cs="Times New Roman"/>
        </w:rPr>
        <w:t> David Knipe's other works include </w:t>
      </w:r>
      <w:r w:rsidRPr="008E64A6">
        <w:rPr>
          <w:rFonts w:ascii="Times New Roman" w:hAnsi="Times New Roman" w:cs="Times New Roman"/>
          <w:i/>
          <w:iCs/>
        </w:rPr>
        <w:t>Hinduism: Experiments in the Sacred</w:t>
      </w:r>
      <w:r w:rsidRPr="008E64A6">
        <w:rPr>
          <w:rFonts w:ascii="Times New Roman" w:hAnsi="Times New Roman" w:cs="Times New Roman"/>
        </w:rPr>
        <w:t> (1991); </w:t>
      </w:r>
      <w:r w:rsidRPr="008E64A6">
        <w:rPr>
          <w:rFonts w:ascii="Times New Roman" w:hAnsi="Times New Roman" w:cs="Times New Roman"/>
          <w:i/>
          <w:iCs/>
        </w:rPr>
        <w:t>The Body and Sexuality in Religious Art and Experience</w:t>
      </w:r>
      <w:r w:rsidRPr="008E64A6">
        <w:rPr>
          <w:rFonts w:ascii="Times New Roman" w:hAnsi="Times New Roman" w:cs="Times New Roman"/>
        </w:rPr>
        <w:t> (1996); and </w:t>
      </w:r>
      <w:r w:rsidRPr="008E64A6">
        <w:rPr>
          <w:rFonts w:ascii="Times New Roman" w:hAnsi="Times New Roman" w:cs="Times New Roman"/>
          <w:i/>
          <w:iCs/>
        </w:rPr>
        <w:t>The Hindu Rite of Entry Into Heaven and Other Essays on Death and Ancestors in Hinduism</w:t>
      </w:r>
      <w:r w:rsidRPr="008E64A6">
        <w:rPr>
          <w:rFonts w:ascii="Times New Roman" w:hAnsi="Times New Roman" w:cs="Times New Roman"/>
        </w:rPr>
        <w:t> (2019). In 1974, he wrote, directed, and produced </w:t>
      </w:r>
      <w:r w:rsidRPr="008E64A6">
        <w:rPr>
          <w:rFonts w:ascii="Times New Roman" w:hAnsi="Times New Roman" w:cs="Times New Roman"/>
          <w:i/>
          <w:iCs/>
        </w:rPr>
        <w:t>Exploring the Religions of South Asia</w:t>
      </w:r>
      <w:r w:rsidRPr="008E64A6">
        <w:rPr>
          <w:rFonts w:ascii="Times New Roman" w:hAnsi="Times New Roman" w:cs="Times New Roman"/>
        </w:rPr>
        <w:t>, an educational television series of fifteen programs examining Hinduism, Islam, Buddhism, Jainism, and Christianity as practiced on the subcontinent — a pioneering effort that made India's religious traditions visible to public audiences at a time when explorations of comparative religion were almost entirely absent from American television. In recognition of the relevance and eloquence of his work, Knipe received the Martin E. Marty Award for the Public Understanding of Religion from the American Academy of Religion. </w:t>
      </w:r>
    </w:p>
    <w:p w14:paraId="68073A22" w14:textId="3904BD4C" w:rsidR="008E64A6" w:rsidRPr="008E64A6" w:rsidRDefault="008E64A6" w:rsidP="008E64A6">
      <w:pPr>
        <w:rPr>
          <w:rFonts w:ascii="Times New Roman" w:hAnsi="Times New Roman" w:cs="Times New Roman"/>
        </w:rPr>
      </w:pPr>
      <w:r w:rsidRPr="008E64A6">
        <w:rPr>
          <w:rFonts w:ascii="Times New Roman" w:hAnsi="Times New Roman" w:cs="Times New Roman"/>
        </w:rPr>
        <w:t> Professor Knipe is survived by his wife of forty-five years, Susan Stevens, Professor Emerita at Randolph College; his first wife, Monica; his daughters Nicola, Viveka, and Jennifer and their spouses, children, and grandchildren; and his dear friend and </w:t>
      </w:r>
      <w:proofErr w:type="spellStart"/>
      <w:r w:rsidRPr="008E64A6">
        <w:rPr>
          <w:rFonts w:ascii="Times New Roman" w:hAnsi="Times New Roman" w:cs="Times New Roman"/>
          <w:i/>
          <w:iCs/>
        </w:rPr>
        <w:t>aatmiya</w:t>
      </w:r>
      <w:proofErr w:type="spellEnd"/>
      <w:r w:rsidRPr="008E64A6">
        <w:rPr>
          <w:rFonts w:ascii="Times New Roman" w:hAnsi="Times New Roman" w:cs="Times New Roman"/>
          <w:i/>
          <w:iCs/>
        </w:rPr>
        <w:t xml:space="preserve"> </w:t>
      </w:r>
      <w:proofErr w:type="spellStart"/>
      <w:r w:rsidRPr="008E64A6">
        <w:rPr>
          <w:rFonts w:ascii="Times New Roman" w:hAnsi="Times New Roman" w:cs="Times New Roman"/>
          <w:i/>
          <w:iCs/>
        </w:rPr>
        <w:t>sodarudu</w:t>
      </w:r>
      <w:proofErr w:type="spellEnd"/>
      <w:r w:rsidRPr="008E64A6">
        <w:rPr>
          <w:rFonts w:ascii="Times New Roman" w:hAnsi="Times New Roman" w:cs="Times New Roman"/>
        </w:rPr>
        <w:t> (a Telugu term of deep kinship) Professor Emeritus M.V. Krishnayya of Andhra University, whose relationship with Professor Knipe over decades of research embodied the mutual respect and trust that was a hallmark of his scholarship.</w:t>
      </w:r>
    </w:p>
    <w:p w14:paraId="68BDC706" w14:textId="52ABE1EA" w:rsidR="008E64A6" w:rsidRPr="008E64A6" w:rsidRDefault="008E64A6" w:rsidP="008E64A6">
      <w:pPr>
        <w:rPr>
          <w:rFonts w:ascii="Times New Roman" w:hAnsi="Times New Roman" w:cs="Times New Roman"/>
        </w:rPr>
      </w:pPr>
      <w:r w:rsidRPr="008E64A6">
        <w:rPr>
          <w:rFonts w:ascii="Times New Roman" w:hAnsi="Times New Roman" w:cs="Times New Roman"/>
        </w:rPr>
        <w:t>He is also survived by the many students, colleagues, and readers whose understanding of the world was enlarged by his presence.</w:t>
      </w:r>
    </w:p>
    <w:p w14:paraId="4FDF5DCB" w14:textId="2706B5A3" w:rsidR="008E64A6" w:rsidRPr="008E64A6" w:rsidRDefault="008E64A6" w:rsidP="008E64A6">
      <w:pPr>
        <w:rPr>
          <w:rFonts w:ascii="Times New Roman" w:hAnsi="Times New Roman" w:cs="Times New Roman"/>
        </w:rPr>
      </w:pPr>
      <w:r w:rsidRPr="008E64A6">
        <w:rPr>
          <w:rFonts w:ascii="Times New Roman" w:hAnsi="Times New Roman" w:cs="Times New Roman"/>
        </w:rPr>
        <w:t> </w:t>
      </w:r>
      <w:r w:rsidRPr="008E64A6">
        <w:rPr>
          <w:rFonts w:ascii="Times New Roman" w:hAnsi="Times New Roman" w:cs="Times New Roman"/>
          <w:i/>
          <w:iCs/>
        </w:rPr>
        <w:t>A memorial celebration will be announced by the family.</w:t>
      </w:r>
    </w:p>
    <w:p w14:paraId="77586AFF" w14:textId="77777777" w:rsidR="00B520FE" w:rsidRDefault="00B520FE"/>
    <w:sectPr w:rsidR="00B52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A6"/>
    <w:rsid w:val="002C4BE8"/>
    <w:rsid w:val="006168C0"/>
    <w:rsid w:val="00880311"/>
    <w:rsid w:val="00887B53"/>
    <w:rsid w:val="008E64A6"/>
    <w:rsid w:val="00905C90"/>
    <w:rsid w:val="00A97619"/>
    <w:rsid w:val="00B5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7418"/>
  <w15:chartTrackingRefBased/>
  <w15:docId w15:val="{01DCB6B1-DC7F-4AB8-9FC6-BBC1707C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7091">
      <w:bodyDiv w:val="1"/>
      <w:marLeft w:val="0"/>
      <w:marRight w:val="0"/>
      <w:marTop w:val="0"/>
      <w:marBottom w:val="0"/>
      <w:divBdr>
        <w:top w:val="none" w:sz="0" w:space="0" w:color="auto"/>
        <w:left w:val="none" w:sz="0" w:space="0" w:color="auto"/>
        <w:bottom w:val="none" w:sz="0" w:space="0" w:color="auto"/>
        <w:right w:val="none" w:sz="0" w:space="0" w:color="auto"/>
      </w:divBdr>
    </w:div>
    <w:div w:id="206000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Stevens</dc:creator>
  <cp:keywords/>
  <dc:description/>
  <cp:lastModifiedBy>Hardcastle, Elizabeth</cp:lastModifiedBy>
  <cp:revision>2</cp:revision>
  <dcterms:created xsi:type="dcterms:W3CDTF">2026-07-09T13:12:00Z</dcterms:created>
  <dcterms:modified xsi:type="dcterms:W3CDTF">2026-07-09T13:12:00Z</dcterms:modified>
</cp:coreProperties>
</file>